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0001305182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60"/>
        <w:gridCol w:w="4645"/>
      </w:tblGrid>
      <w:tr>
        <w:trPr/>
        <w:tc>
          <w:tcPr>
            <w:tcW w:w="5560" w:type="dxa"/>
            <w:tcBorders/>
            <w:vAlign w:val="center"/>
          </w:tcPr>
          <w:p>
            <w:pPr>
              <w:pStyle w:val="TableContents"/>
              <w:bidi w:val="0"/>
              <w:spacing w:before="0" w:after="283"/>
              <w:jc w:val="left"/>
              <w:rPr/>
            </w:pPr>
            <w:r>
              <w:rPr/>
              <w:t>Name of Issuer</w:t>
            </w:r>
          </w:p>
        </w:tc>
        <w:tc>
          <w:tcPr>
            <w:tcW w:w="4645" w:type="dxa"/>
            <w:tcBorders/>
            <w:vAlign w:val="center"/>
          </w:tcPr>
          <w:p>
            <w:pPr>
              <w:pStyle w:val="TableContents"/>
              <w:bidi w:val="0"/>
              <w:spacing w:before="0" w:after="0"/>
              <w:jc w:val="left"/>
              <w:rPr/>
            </w:pPr>
            <w:r>
              <w:rPr/>
              <w:t>Ingredion Inc</w:t>
            </w:r>
          </w:p>
        </w:tc>
      </w:tr>
      <w:tr>
        <w:trPr/>
        <w:tc>
          <w:tcPr>
            <w:tcW w:w="5560" w:type="dxa"/>
            <w:tcBorders/>
            <w:vAlign w:val="center"/>
          </w:tcPr>
          <w:p>
            <w:pPr>
              <w:pStyle w:val="TableContents"/>
              <w:bidi w:val="0"/>
              <w:spacing w:before="0" w:after="283"/>
              <w:jc w:val="left"/>
              <w:rPr/>
            </w:pPr>
            <w:r>
              <w:rPr/>
              <w:t>SEC File Number</w:t>
            </w:r>
          </w:p>
        </w:tc>
        <w:tc>
          <w:tcPr>
            <w:tcW w:w="4645" w:type="dxa"/>
            <w:tcBorders/>
            <w:vAlign w:val="center"/>
          </w:tcPr>
          <w:p>
            <w:pPr>
              <w:pStyle w:val="TableContents"/>
              <w:bidi w:val="0"/>
              <w:spacing w:before="0" w:after="0"/>
              <w:jc w:val="left"/>
              <w:rPr/>
            </w:pPr>
            <w:r>
              <w:rPr/>
              <w:t>001-13397</w:t>
            </w:r>
          </w:p>
        </w:tc>
      </w:tr>
      <w:tr>
        <w:trPr/>
        <w:tc>
          <w:tcPr>
            <w:tcW w:w="5560" w:type="dxa"/>
            <w:tcBorders/>
            <w:vAlign w:val="center"/>
          </w:tcPr>
          <w:p>
            <w:pPr>
              <w:pStyle w:val="TableContents"/>
              <w:bidi w:val="0"/>
              <w:spacing w:before="0" w:after="283"/>
              <w:jc w:val="left"/>
              <w:rPr/>
            </w:pPr>
            <w:r>
              <w:rPr/>
              <w:t>Address of Issuer</w:t>
            </w:r>
          </w:p>
        </w:tc>
        <w:tc>
          <w:tcPr>
            <w:tcW w:w="4645" w:type="dxa"/>
            <w:tcBorders/>
            <w:vAlign w:val="center"/>
          </w:tcPr>
          <w:p>
            <w:pPr>
              <w:pStyle w:val="TableContents"/>
              <w:bidi w:val="0"/>
              <w:spacing w:before="0" w:after="0"/>
              <w:jc w:val="left"/>
              <w:rPr/>
            </w:pPr>
            <w:r>
              <w:rPr/>
              <w:t>5 WESTBROOK CORPORATE CENTER</w:t>
              <w:br/>
              <w:t>WESTCHESTER</w:t>
              <w:br/>
              <w:t xml:space="preserve">ILLINOIS </w:t>
              <w:br/>
              <w:t>60154</w:t>
            </w:r>
          </w:p>
        </w:tc>
      </w:tr>
      <w:tr>
        <w:trPr/>
        <w:tc>
          <w:tcPr>
            <w:tcW w:w="5560" w:type="dxa"/>
            <w:tcBorders/>
            <w:vAlign w:val="center"/>
          </w:tcPr>
          <w:p>
            <w:pPr>
              <w:pStyle w:val="TableContents"/>
              <w:bidi w:val="0"/>
              <w:spacing w:before="0" w:after="283"/>
              <w:jc w:val="left"/>
              <w:rPr/>
            </w:pPr>
            <w:r>
              <w:rPr/>
              <w:t>Phone</w:t>
            </w:r>
          </w:p>
        </w:tc>
        <w:tc>
          <w:tcPr>
            <w:tcW w:w="4645" w:type="dxa"/>
            <w:tcBorders/>
            <w:vAlign w:val="center"/>
          </w:tcPr>
          <w:p>
            <w:pPr>
              <w:pStyle w:val="TableContents"/>
              <w:bidi w:val="0"/>
              <w:spacing w:before="0" w:after="0"/>
              <w:jc w:val="left"/>
              <w:rPr/>
            </w:pPr>
            <w:r>
              <w:rPr/>
              <w:t>7085512600</w:t>
            </w:r>
          </w:p>
        </w:tc>
      </w:tr>
      <w:tr>
        <w:trPr/>
        <w:tc>
          <w:tcPr>
            <w:tcW w:w="5560" w:type="dxa"/>
            <w:tcBorders/>
            <w:vAlign w:val="center"/>
          </w:tcPr>
          <w:p>
            <w:pPr>
              <w:pStyle w:val="TableContents"/>
              <w:bidi w:val="0"/>
              <w:spacing w:before="0" w:after="283"/>
              <w:jc w:val="left"/>
              <w:rPr/>
            </w:pPr>
            <w:r>
              <w:rPr/>
              <w:t>Name of Person for Whose Account the Securities are To Be Sold</w:t>
            </w:r>
          </w:p>
        </w:tc>
        <w:tc>
          <w:tcPr>
            <w:tcW w:w="4645" w:type="dxa"/>
            <w:tcBorders/>
            <w:vAlign w:val="center"/>
          </w:tcPr>
          <w:p>
            <w:pPr>
              <w:pStyle w:val="TableContents"/>
              <w:bidi w:val="0"/>
              <w:spacing w:before="0" w:after="0"/>
              <w:jc w:val="left"/>
              <w:rPr/>
            </w:pPr>
            <w:r>
              <w:rPr/>
              <w:t>Fischer David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60" w:type="dxa"/>
            <w:tcBorders/>
            <w:vAlign w:val="center"/>
          </w:tcPr>
          <w:p>
            <w:pPr>
              <w:pStyle w:val="TableContents"/>
              <w:bidi w:val="0"/>
              <w:spacing w:before="0" w:after="283"/>
              <w:jc w:val="left"/>
              <w:rPr/>
            </w:pPr>
            <w:r>
              <w:rPr/>
              <w:t>Relationship to Issuer</w:t>
            </w:r>
          </w:p>
        </w:tc>
        <w:tc>
          <w:tcPr>
            <w:tcW w:w="464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1662</w:t>
            </w:r>
          </w:p>
        </w:tc>
        <w:tc>
          <w:tcPr>
            <w:tcW w:w="1360" w:type="dxa"/>
            <w:tcBorders/>
            <w:vAlign w:val="center"/>
          </w:tcPr>
          <w:p>
            <w:pPr>
              <w:pStyle w:val="TableContents"/>
              <w:bidi w:val="0"/>
              <w:spacing w:before="0" w:after="283"/>
              <w:jc w:val="left"/>
              <w:rPr/>
            </w:pPr>
            <w:r>
              <w:rPr/>
              <w:t>170034.00</w:t>
            </w:r>
          </w:p>
        </w:tc>
        <w:tc>
          <w:tcPr>
            <w:tcW w:w="1538" w:type="dxa"/>
            <w:tcBorders/>
            <w:vAlign w:val="center"/>
          </w:tcPr>
          <w:p>
            <w:pPr>
              <w:pStyle w:val="TableContents"/>
              <w:bidi w:val="0"/>
              <w:spacing w:before="0" w:after="283"/>
              <w:jc w:val="left"/>
              <w:rPr/>
            </w:pPr>
            <w:r>
              <w:rPr/>
              <w:t>63059061</w:t>
            </w:r>
          </w:p>
        </w:tc>
        <w:tc>
          <w:tcPr>
            <w:tcW w:w="1558" w:type="dxa"/>
            <w:tcBorders/>
            <w:vAlign w:val="center"/>
          </w:tcPr>
          <w:p>
            <w:pPr>
              <w:pStyle w:val="TableContents"/>
              <w:bidi w:val="0"/>
              <w:spacing w:before="0" w:after="283"/>
              <w:jc w:val="left"/>
              <w:rPr/>
            </w:pPr>
            <w:r>
              <w:rPr/>
              <w:t>08/05/2026</w:t>
            </w:r>
          </w:p>
        </w:tc>
        <w:tc>
          <w:tcPr>
            <w:tcW w:w="136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05/15/2013</w:t>
            </w:r>
          </w:p>
        </w:tc>
        <w:tc>
          <w:tcPr>
            <w:tcW w:w="1430" w:type="dxa"/>
            <w:tcBorders/>
            <w:vAlign w:val="center"/>
          </w:tcPr>
          <w:p>
            <w:pPr>
              <w:pStyle w:val="TableContents"/>
              <w:bidi w:val="0"/>
              <w:spacing w:before="0" w:after="283"/>
              <w:jc w:val="left"/>
              <w:rPr/>
            </w:pPr>
            <w:r>
              <w:rPr/>
              <w:t>Stock Awards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1662</w:t>
            </w:r>
          </w:p>
        </w:tc>
        <w:tc>
          <w:tcPr>
            <w:tcW w:w="1046" w:type="dxa"/>
            <w:tcBorders/>
            <w:vAlign w:val="center"/>
          </w:tcPr>
          <w:p>
            <w:pPr>
              <w:pStyle w:val="TableContents"/>
              <w:bidi w:val="0"/>
              <w:spacing w:before="0" w:after="283"/>
              <w:jc w:val="left"/>
              <w:rPr/>
            </w:pPr>
            <w:r>
              <w:rPr/>
              <w:t>05/15/2013</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43"/>
        <w:gridCol w:w="8262"/>
      </w:tblGrid>
      <w:tr>
        <w:trPr/>
        <w:tc>
          <w:tcPr>
            <w:tcW w:w="1943" w:type="dxa"/>
            <w:tcBorders/>
            <w:vAlign w:val="center"/>
          </w:tcPr>
          <w:p>
            <w:pPr>
              <w:pStyle w:val="TableContents"/>
              <w:bidi w:val="0"/>
              <w:spacing w:before="0" w:after="283"/>
              <w:jc w:val="left"/>
              <w:rPr/>
            </w:pPr>
            <w:r>
              <w:rPr/>
              <w:t>Remarks</w:t>
            </w:r>
          </w:p>
        </w:tc>
        <w:tc>
          <w:tcPr>
            <w:tcW w:w="8262" w:type="dxa"/>
            <w:tcBorders/>
            <w:vAlign w:val="center"/>
          </w:tcPr>
          <w:p>
            <w:pPr>
              <w:pStyle w:val="TableContents"/>
              <w:bidi w:val="0"/>
              <w:spacing w:before="0" w:after="0"/>
              <w:jc w:val="left"/>
              <w:rPr/>
            </w:pPr>
            <w:r>
              <w:rPr/>
              <w:t>Various Equity Compensation Awards Awarded between 5/15/2013 and 10/1/2018</w:t>
            </w:r>
          </w:p>
        </w:tc>
      </w:tr>
      <w:tr>
        <w:trPr/>
        <w:tc>
          <w:tcPr>
            <w:tcW w:w="1943" w:type="dxa"/>
            <w:tcBorders/>
            <w:vAlign w:val="center"/>
          </w:tcPr>
          <w:p>
            <w:pPr>
              <w:pStyle w:val="TableContents"/>
              <w:bidi w:val="0"/>
              <w:spacing w:before="0" w:after="283"/>
              <w:jc w:val="left"/>
              <w:rPr/>
            </w:pPr>
            <w:r>
              <w:rPr/>
              <w:t>Date of Notice</w:t>
            </w:r>
          </w:p>
        </w:tc>
        <w:tc>
          <w:tcPr>
            <w:tcW w:w="8262"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43" w:type="dxa"/>
            <w:tcBorders/>
            <w:vAlign w:val="center"/>
          </w:tcPr>
          <w:p>
            <w:pPr>
              <w:pStyle w:val="TableContents"/>
              <w:bidi w:val="0"/>
              <w:spacing w:before="0" w:after="283"/>
              <w:jc w:val="left"/>
              <w:rPr/>
            </w:pPr>
            <w:r>
              <w:rPr/>
              <w:t>Signature</w:t>
            </w:r>
          </w:p>
        </w:tc>
        <w:tc>
          <w:tcPr>
            <w:tcW w:w="8262" w:type="dxa"/>
            <w:tcBorders/>
            <w:vAlign w:val="center"/>
          </w:tcPr>
          <w:p>
            <w:pPr>
              <w:pStyle w:val="TableContents"/>
              <w:bidi w:val="0"/>
              <w:spacing w:before="0" w:after="0"/>
              <w:jc w:val="left"/>
              <w:rPr/>
            </w:pPr>
            <w:r>
              <w:rPr/>
              <w:t>/s/ James Weimer, as a duly authorized representative of STIFEL, as attorney-in-fact for David Fischer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3020</Characters>
  <CharactersWithSpaces>3559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